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68" w:rsidRDefault="00484468" w:rsidP="00484468">
      <w:pPr>
        <w:pStyle w:val="Textosinformato"/>
        <w:jc w:val="center"/>
        <w:rPr>
          <w:rFonts w:asciiTheme="minorHAnsi" w:hAnsiTheme="minorHAnsi"/>
          <w:b/>
          <w:sz w:val="24"/>
          <w:szCs w:val="24"/>
          <w:u w:val="single"/>
        </w:rPr>
      </w:pPr>
    </w:p>
    <w:p w:rsidR="00484468" w:rsidRDefault="00484468" w:rsidP="00484468">
      <w:pPr>
        <w:pStyle w:val="Textosinformato"/>
        <w:jc w:val="center"/>
        <w:rPr>
          <w:rFonts w:asciiTheme="minorHAnsi" w:hAnsiTheme="minorHAnsi"/>
          <w:b/>
          <w:sz w:val="24"/>
          <w:szCs w:val="24"/>
          <w:u w:val="single"/>
        </w:rPr>
      </w:pPr>
    </w:p>
    <w:p w:rsidR="00484468" w:rsidRDefault="00484468" w:rsidP="00484468">
      <w:pPr>
        <w:pStyle w:val="Textosinformato"/>
        <w:jc w:val="center"/>
        <w:rPr>
          <w:rFonts w:asciiTheme="minorHAnsi" w:hAnsiTheme="minorHAnsi"/>
          <w:b/>
          <w:sz w:val="24"/>
          <w:szCs w:val="24"/>
          <w:u w:val="single"/>
        </w:rPr>
      </w:pPr>
    </w:p>
    <w:p w:rsidR="00484468" w:rsidRDefault="00484468" w:rsidP="00484468">
      <w:pPr>
        <w:pStyle w:val="Textosinformato"/>
        <w:jc w:val="center"/>
        <w:rPr>
          <w:rFonts w:asciiTheme="minorHAnsi" w:hAnsiTheme="minorHAnsi"/>
          <w:b/>
          <w:sz w:val="24"/>
          <w:szCs w:val="24"/>
          <w:u w:val="single"/>
        </w:rPr>
      </w:pPr>
    </w:p>
    <w:p w:rsidR="00484468" w:rsidRDefault="00484468" w:rsidP="00484468">
      <w:pPr>
        <w:pStyle w:val="Textosinformato"/>
        <w:jc w:val="center"/>
        <w:rPr>
          <w:rFonts w:asciiTheme="minorHAnsi" w:hAnsiTheme="minorHAnsi"/>
          <w:b/>
          <w:sz w:val="24"/>
          <w:szCs w:val="24"/>
          <w:u w:val="single"/>
        </w:rPr>
      </w:pPr>
      <w:r>
        <w:rPr>
          <w:rFonts w:asciiTheme="minorHAnsi" w:hAnsiTheme="minorHAnsi"/>
          <w:b/>
          <w:sz w:val="24"/>
          <w:szCs w:val="24"/>
          <w:u w:val="single"/>
        </w:rPr>
        <w:t xml:space="preserve">XXIV CARRERA DE CASCABELES </w:t>
      </w:r>
    </w:p>
    <w:p w:rsidR="00484468" w:rsidRDefault="00484468" w:rsidP="00484468">
      <w:pPr>
        <w:pStyle w:val="Textosinformato"/>
        <w:jc w:val="center"/>
        <w:rPr>
          <w:rFonts w:asciiTheme="minorHAnsi" w:hAnsiTheme="minorHAnsi"/>
          <w:b/>
          <w:sz w:val="24"/>
          <w:szCs w:val="24"/>
          <w:u w:val="single"/>
        </w:rPr>
      </w:pPr>
    </w:p>
    <w:p w:rsidR="00484468" w:rsidRDefault="00484468" w:rsidP="00484468">
      <w:pPr>
        <w:pStyle w:val="Textosinformato"/>
        <w:jc w:val="center"/>
        <w:rPr>
          <w:rFonts w:asciiTheme="minorHAnsi" w:hAnsiTheme="minorHAnsi"/>
          <w:b/>
          <w:sz w:val="24"/>
          <w:szCs w:val="24"/>
          <w:u w:val="single"/>
        </w:rPr>
      </w:pPr>
      <w:r>
        <w:rPr>
          <w:rFonts w:asciiTheme="minorHAnsi" w:hAnsiTheme="minorHAnsi"/>
          <w:b/>
          <w:sz w:val="24"/>
          <w:szCs w:val="24"/>
          <w:u w:val="single"/>
        </w:rPr>
        <w:t>VITORIA-GASTEIZ- SÁBADO 11 DE MAYO</w:t>
      </w:r>
    </w:p>
    <w:p w:rsidR="00484468" w:rsidRDefault="00484468" w:rsidP="00484468">
      <w:pPr>
        <w:pStyle w:val="Textosinformato"/>
        <w:jc w:val="center"/>
        <w:rPr>
          <w:rFonts w:asciiTheme="minorHAnsi" w:hAnsiTheme="minorHAnsi"/>
          <w:b/>
          <w:sz w:val="24"/>
          <w:szCs w:val="24"/>
          <w:u w:val="single"/>
        </w:rPr>
      </w:pPr>
    </w:p>
    <w:p w:rsidR="00484468" w:rsidRDefault="00484468" w:rsidP="00484468">
      <w:pPr>
        <w:widowControl w:val="0"/>
        <w:autoSpaceDE w:val="0"/>
        <w:autoSpaceDN w:val="0"/>
        <w:adjustRightInd w:val="0"/>
        <w:spacing w:line="280" w:lineRule="exact"/>
        <w:ind w:right="425"/>
        <w:jc w:val="right"/>
        <w:rPr>
          <w:rFonts w:asciiTheme="minorHAnsi" w:hAnsiTheme="minorHAnsi"/>
          <w:b/>
          <w:highlight w:val="yellow"/>
        </w:rPr>
      </w:pPr>
    </w:p>
    <w:p w:rsidR="00484468" w:rsidRDefault="00484468" w:rsidP="00484468">
      <w:pPr>
        <w:widowControl w:val="0"/>
        <w:autoSpaceDE w:val="0"/>
        <w:autoSpaceDN w:val="0"/>
        <w:adjustRightInd w:val="0"/>
        <w:spacing w:line="280" w:lineRule="exact"/>
        <w:ind w:right="425"/>
        <w:jc w:val="both"/>
        <w:rPr>
          <w:rFonts w:asciiTheme="minorHAnsi" w:hAnsiTheme="minorHAnsi"/>
        </w:rPr>
      </w:pPr>
      <w:proofErr w:type="spellStart"/>
      <w:r>
        <w:rPr>
          <w:rFonts w:asciiTheme="minorHAnsi" w:hAnsiTheme="minorHAnsi"/>
        </w:rPr>
        <w:t>Querid@s</w:t>
      </w:r>
      <w:proofErr w:type="spellEnd"/>
      <w:r>
        <w:rPr>
          <w:rFonts w:asciiTheme="minorHAnsi" w:hAnsiTheme="minorHAnsi"/>
        </w:rPr>
        <w:t xml:space="preserve"> </w:t>
      </w:r>
      <w:proofErr w:type="spellStart"/>
      <w:r>
        <w:rPr>
          <w:rFonts w:asciiTheme="minorHAnsi" w:hAnsiTheme="minorHAnsi"/>
        </w:rPr>
        <w:t>compañer@s</w:t>
      </w:r>
      <w:proofErr w:type="spellEnd"/>
      <w:r>
        <w:rPr>
          <w:rFonts w:asciiTheme="minorHAnsi" w:hAnsiTheme="minorHAnsi"/>
        </w:rPr>
        <w:t>:</w:t>
      </w:r>
    </w:p>
    <w:p w:rsidR="00484468" w:rsidRDefault="00484468" w:rsidP="00484468">
      <w:pPr>
        <w:widowControl w:val="0"/>
        <w:autoSpaceDE w:val="0"/>
        <w:autoSpaceDN w:val="0"/>
        <w:adjustRightInd w:val="0"/>
        <w:spacing w:line="280" w:lineRule="exact"/>
        <w:ind w:right="425"/>
        <w:jc w:val="both"/>
        <w:rPr>
          <w:rFonts w:asciiTheme="minorHAnsi" w:hAnsiTheme="minorHAnsi"/>
        </w:rPr>
      </w:pPr>
    </w:p>
    <w:p w:rsidR="00484468" w:rsidRDefault="00484468" w:rsidP="00484468">
      <w:pPr>
        <w:widowControl w:val="0"/>
        <w:autoSpaceDE w:val="0"/>
        <w:autoSpaceDN w:val="0"/>
        <w:adjustRightInd w:val="0"/>
        <w:spacing w:line="280" w:lineRule="exact"/>
        <w:ind w:right="21" w:firstLine="708"/>
        <w:jc w:val="both"/>
        <w:rPr>
          <w:rFonts w:asciiTheme="minorHAnsi" w:hAnsiTheme="minorHAnsi"/>
        </w:rPr>
      </w:pPr>
      <w:r>
        <w:rPr>
          <w:rFonts w:asciiTheme="minorHAnsi" w:hAnsiTheme="minorHAnsi"/>
        </w:rPr>
        <w:t xml:space="preserve">¡Empiezan a sonar los cascabeles! porque la primera de las citas cascabeleras del calendario es el próximo </w:t>
      </w:r>
      <w:r>
        <w:rPr>
          <w:rFonts w:asciiTheme="minorHAnsi" w:hAnsiTheme="minorHAnsi"/>
          <w:b/>
        </w:rPr>
        <w:t>sábado, 11 de mayo, en Vitoria</w:t>
      </w:r>
      <w:r>
        <w:rPr>
          <w:rFonts w:asciiTheme="minorHAnsi" w:hAnsiTheme="minorHAnsi"/>
        </w:rPr>
        <w:t xml:space="preserve">.  El objetivo, como sabéis, es llamar la atención de la sociedad sobre el camino que aún queda para conseguir una sociedad inclusiva. Por ello una parte importante del acto es la entrega del </w:t>
      </w:r>
      <w:r>
        <w:rPr>
          <w:rFonts w:asciiTheme="minorHAnsi" w:hAnsiTheme="minorHAnsi"/>
          <w:b/>
        </w:rPr>
        <w:t>Cascabel de Oro 2019</w:t>
      </w:r>
      <w:r>
        <w:rPr>
          <w:rFonts w:asciiTheme="minorHAnsi" w:hAnsiTheme="minorHAnsi"/>
        </w:rPr>
        <w:t xml:space="preserve"> a aquella entidad o persona que se haya destacado por ayudar a la gente con discapacidad o en riesgo de exclusión social en esta tarea. </w:t>
      </w:r>
    </w:p>
    <w:p w:rsidR="00484468" w:rsidRDefault="00484468" w:rsidP="00484468">
      <w:pPr>
        <w:widowControl w:val="0"/>
        <w:autoSpaceDE w:val="0"/>
        <w:autoSpaceDN w:val="0"/>
        <w:adjustRightInd w:val="0"/>
        <w:spacing w:line="280" w:lineRule="exact"/>
        <w:ind w:right="21" w:firstLine="708"/>
        <w:jc w:val="both"/>
        <w:rPr>
          <w:rFonts w:asciiTheme="minorHAnsi" w:hAnsiTheme="minorHAnsi"/>
        </w:rPr>
      </w:pPr>
    </w:p>
    <w:p w:rsidR="00484468" w:rsidRDefault="00484468" w:rsidP="00484468">
      <w:pPr>
        <w:widowControl w:val="0"/>
        <w:autoSpaceDE w:val="0"/>
        <w:autoSpaceDN w:val="0"/>
        <w:adjustRightInd w:val="0"/>
        <w:spacing w:line="280" w:lineRule="exact"/>
        <w:ind w:right="425"/>
        <w:jc w:val="both"/>
        <w:rPr>
          <w:rFonts w:asciiTheme="minorHAnsi" w:hAnsiTheme="minorHAnsi"/>
        </w:rPr>
      </w:pPr>
      <w:r>
        <w:rPr>
          <w:rFonts w:asciiTheme="minorHAnsi" w:hAnsiTheme="minorHAnsi"/>
        </w:rPr>
        <w:tab/>
        <w:t xml:space="preserve">Tendrá lugar el próximo </w:t>
      </w:r>
      <w:r>
        <w:rPr>
          <w:rFonts w:asciiTheme="minorHAnsi" w:hAnsiTheme="minorHAnsi"/>
          <w:b/>
        </w:rPr>
        <w:t xml:space="preserve"> </w:t>
      </w:r>
      <w:r>
        <w:rPr>
          <w:rFonts w:asciiTheme="minorHAnsi" w:hAnsiTheme="minorHAnsi"/>
          <w:b/>
          <w:u w:val="single"/>
        </w:rPr>
        <w:t>11 de MAYO (sábado) a las 12 horas en Vitoria</w:t>
      </w:r>
      <w:r>
        <w:rPr>
          <w:rFonts w:asciiTheme="minorHAnsi" w:hAnsiTheme="minorHAnsi"/>
          <w:b/>
        </w:rPr>
        <w:t xml:space="preserve"> - Gasteiz</w:t>
      </w:r>
      <w:r>
        <w:rPr>
          <w:rFonts w:asciiTheme="minorHAnsi" w:hAnsiTheme="minorHAnsi"/>
        </w:rPr>
        <w:t xml:space="preserve"> (</w:t>
      </w:r>
      <w:r>
        <w:rPr>
          <w:rFonts w:asciiTheme="minorHAnsi" w:hAnsiTheme="minorHAnsi"/>
          <w:b/>
        </w:rPr>
        <w:t>Calle San Prudencio a la altura de la Plaza del Arca).</w:t>
      </w:r>
      <w:r>
        <w:rPr>
          <w:rFonts w:asciiTheme="minorHAnsi" w:hAnsiTheme="minorHAnsi"/>
        </w:rPr>
        <w:t xml:space="preserve"> </w:t>
      </w:r>
    </w:p>
    <w:p w:rsidR="00484468" w:rsidRDefault="00484468" w:rsidP="00484468">
      <w:pPr>
        <w:widowControl w:val="0"/>
        <w:autoSpaceDE w:val="0"/>
        <w:autoSpaceDN w:val="0"/>
        <w:adjustRightInd w:val="0"/>
        <w:spacing w:line="280" w:lineRule="exact"/>
        <w:ind w:right="425"/>
        <w:jc w:val="both"/>
        <w:rPr>
          <w:rFonts w:asciiTheme="minorHAnsi" w:hAnsiTheme="minorHAnsi"/>
        </w:rPr>
      </w:pP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r>
        <w:rPr>
          <w:rFonts w:asciiTheme="minorHAnsi" w:hAnsiTheme="minorHAnsi"/>
        </w:rPr>
        <w:t xml:space="preserve">En el caso de Vitoria el evento nació hace 24 años con un carácter sensibilizador y reivindicativo en la búsqueda de una ciudad más accesible e inclusiva. Y por ello se hará entrega del Cascabel de Oro a la entidad que se haya destacado por su sensibilidad hacia las personas con discapacidad. </w:t>
      </w: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p>
    <w:p w:rsidR="00484468" w:rsidRDefault="00484468" w:rsidP="00484468">
      <w:pPr>
        <w:ind w:firstLine="708"/>
        <w:jc w:val="both"/>
      </w:pPr>
      <w:r>
        <w:rPr>
          <w:rFonts w:asciiTheme="minorHAnsi" w:hAnsiTheme="minorHAnsi"/>
        </w:rPr>
        <w:t xml:space="preserve">Para elegir al ganador del Cascabel de Oro de esta edición, podéis votar entre los tres candidatos, en el enlace habilitado hasta las 12 horas del lunes 6 de mayo: </w:t>
      </w:r>
      <w:hyperlink r:id="rId6" w:history="1">
        <w:r>
          <w:rPr>
            <w:rStyle w:val="Hipervnculo"/>
          </w:rPr>
          <w:t>https://bit.ly/2EgcZWh</w:t>
        </w:r>
      </w:hyperlink>
    </w:p>
    <w:p w:rsidR="00484468" w:rsidRDefault="00484468" w:rsidP="00484468">
      <w:pPr>
        <w:rPr>
          <w:rFonts w:ascii="Arial" w:hAnsi="Arial" w:cs="Arial"/>
        </w:rPr>
      </w:pP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r>
        <w:rPr>
          <w:rFonts w:asciiTheme="minorHAnsi" w:hAnsiTheme="minorHAnsi"/>
        </w:rPr>
        <w:t xml:space="preserve">Una vez finalizada la carrera podremos reponer fuerzas con un </w:t>
      </w:r>
      <w:r>
        <w:rPr>
          <w:rFonts w:asciiTheme="minorHAnsi" w:hAnsiTheme="minorHAnsi"/>
          <w:b/>
        </w:rPr>
        <w:t>TXISTORRO</w:t>
      </w:r>
      <w:r>
        <w:rPr>
          <w:rFonts w:asciiTheme="minorHAnsi" w:hAnsiTheme="minorHAnsi"/>
        </w:rPr>
        <w:t xml:space="preserve"> </w:t>
      </w:r>
      <w:r>
        <w:rPr>
          <w:rFonts w:asciiTheme="minorHAnsi" w:hAnsiTheme="minorHAnsi"/>
          <w:b/>
        </w:rPr>
        <w:t xml:space="preserve">y </w:t>
      </w:r>
      <w:proofErr w:type="spellStart"/>
      <w:r>
        <w:rPr>
          <w:rFonts w:asciiTheme="minorHAnsi" w:hAnsiTheme="minorHAnsi"/>
          <w:b/>
        </w:rPr>
        <w:t>Txakoli</w:t>
      </w:r>
      <w:proofErr w:type="spellEnd"/>
      <w:r>
        <w:rPr>
          <w:rFonts w:asciiTheme="minorHAnsi" w:hAnsiTheme="minorHAnsi"/>
        </w:rPr>
        <w:t>.</w:t>
      </w:r>
    </w:p>
    <w:p w:rsidR="00484468" w:rsidRDefault="00484468" w:rsidP="00484468">
      <w:pPr>
        <w:widowControl w:val="0"/>
        <w:autoSpaceDE w:val="0"/>
        <w:autoSpaceDN w:val="0"/>
        <w:adjustRightInd w:val="0"/>
        <w:spacing w:line="280" w:lineRule="exact"/>
        <w:ind w:right="425"/>
        <w:jc w:val="both"/>
        <w:rPr>
          <w:rFonts w:asciiTheme="minorHAnsi" w:hAnsiTheme="minorHAnsi"/>
        </w:rPr>
      </w:pP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r>
        <w:rPr>
          <w:rFonts w:asciiTheme="minorHAnsi" w:hAnsiTheme="minorHAnsi"/>
        </w:rPr>
        <w:t>A continuación, disfrutaremos de un almuerzo</w:t>
      </w:r>
      <w:r>
        <w:rPr>
          <w:rFonts w:asciiTheme="minorHAnsi" w:hAnsiTheme="minorHAnsi"/>
          <w:b/>
        </w:rPr>
        <w:t>, en el Hotel CANCILLER AYALA, sito en la calle Ramón y Cajal, nº 5</w:t>
      </w:r>
      <w:r>
        <w:rPr>
          <w:rFonts w:asciiTheme="minorHAnsi" w:hAnsiTheme="minorHAnsi"/>
        </w:rPr>
        <w:t xml:space="preserve"> cuyo menú encontrareis al dorso. </w:t>
      </w:r>
    </w:p>
    <w:p w:rsidR="00484468" w:rsidRDefault="00484468" w:rsidP="00484468">
      <w:pPr>
        <w:widowControl w:val="0"/>
        <w:autoSpaceDE w:val="0"/>
        <w:autoSpaceDN w:val="0"/>
        <w:adjustRightInd w:val="0"/>
        <w:spacing w:line="280" w:lineRule="exact"/>
        <w:ind w:right="425"/>
        <w:jc w:val="both"/>
        <w:rPr>
          <w:rFonts w:asciiTheme="minorHAnsi" w:hAnsiTheme="minorHAnsi"/>
        </w:rPr>
      </w:pPr>
    </w:p>
    <w:p w:rsidR="00484468" w:rsidRDefault="00484468" w:rsidP="00484468">
      <w:pPr>
        <w:jc w:val="both"/>
        <w:outlineLvl w:val="0"/>
        <w:rPr>
          <w:rFonts w:asciiTheme="minorHAnsi" w:hAnsiTheme="minorHAnsi"/>
          <w:b/>
          <w:u w:val="single"/>
        </w:rPr>
      </w:pPr>
      <w:r>
        <w:rPr>
          <w:rFonts w:asciiTheme="minorHAnsi" w:hAnsiTheme="minorHAnsi"/>
          <w:b/>
          <w:u w:val="single"/>
        </w:rPr>
        <w:t>Cuentas donde hacer el ingreso:</w:t>
      </w:r>
    </w:p>
    <w:p w:rsidR="00484468" w:rsidRDefault="00484468" w:rsidP="00484468">
      <w:pPr>
        <w:jc w:val="both"/>
        <w:rPr>
          <w:rFonts w:asciiTheme="minorHAnsi" w:hAnsiTheme="minorHAnsi"/>
          <w:b/>
          <w:sz w:val="32"/>
          <w:szCs w:val="32"/>
        </w:rPr>
      </w:pPr>
      <w:r>
        <w:rPr>
          <w:rFonts w:asciiTheme="minorHAnsi" w:hAnsiTheme="minorHAnsi"/>
          <w:b/>
          <w:sz w:val="32"/>
          <w:szCs w:val="32"/>
        </w:rPr>
        <w:t>Coste de la actividad: 20 euros por persona</w:t>
      </w:r>
    </w:p>
    <w:p w:rsidR="00484468" w:rsidRDefault="00484468" w:rsidP="00484468">
      <w:pPr>
        <w:jc w:val="both"/>
        <w:rPr>
          <w:rFonts w:asciiTheme="minorHAnsi" w:hAnsiTheme="minorHAnsi"/>
          <w:b/>
        </w:rPr>
      </w:pPr>
    </w:p>
    <w:p w:rsidR="00484468" w:rsidRDefault="00484468" w:rsidP="00484468">
      <w:pPr>
        <w:jc w:val="both"/>
        <w:rPr>
          <w:rFonts w:asciiTheme="minorHAnsi" w:hAnsiTheme="minorHAnsi"/>
          <w:b/>
        </w:rPr>
      </w:pPr>
      <w:r>
        <w:rPr>
          <w:rFonts w:asciiTheme="minorHAnsi" w:hAnsiTheme="minorHAnsi"/>
          <w:b/>
        </w:rPr>
        <w:t>VITORIA KUTXABANK</w:t>
      </w:r>
      <w:r>
        <w:rPr>
          <w:rFonts w:asciiTheme="minorHAnsi" w:hAnsiTheme="minorHAnsi"/>
          <w:b/>
        </w:rPr>
        <w:tab/>
        <w:t xml:space="preserve">               ES85</w:t>
      </w:r>
      <w:r>
        <w:rPr>
          <w:rFonts w:asciiTheme="minorHAnsi" w:hAnsiTheme="minorHAnsi"/>
          <w:b/>
        </w:rPr>
        <w:tab/>
        <w:t>2095</w:t>
      </w:r>
      <w:r>
        <w:rPr>
          <w:rFonts w:asciiTheme="minorHAnsi" w:hAnsiTheme="minorHAnsi"/>
          <w:b/>
        </w:rPr>
        <w:tab/>
        <w:t>0551</w:t>
      </w:r>
      <w:r>
        <w:rPr>
          <w:rFonts w:asciiTheme="minorHAnsi" w:hAnsiTheme="minorHAnsi"/>
          <w:b/>
        </w:rPr>
        <w:tab/>
        <w:t>69</w:t>
      </w:r>
      <w:r>
        <w:rPr>
          <w:rFonts w:asciiTheme="minorHAnsi" w:hAnsiTheme="minorHAnsi"/>
          <w:b/>
        </w:rPr>
        <w:tab/>
        <w:t>1090261909</w:t>
      </w:r>
    </w:p>
    <w:p w:rsidR="00484468" w:rsidRDefault="00484468" w:rsidP="00484468">
      <w:pPr>
        <w:jc w:val="both"/>
        <w:rPr>
          <w:rFonts w:asciiTheme="minorHAnsi" w:hAnsiTheme="minorHAnsi"/>
          <w:b/>
        </w:rPr>
      </w:pPr>
      <w:r>
        <w:rPr>
          <w:rFonts w:asciiTheme="minorHAnsi" w:hAnsiTheme="minorHAnsi"/>
          <w:b/>
        </w:rPr>
        <w:t>BILBAO    KUTXABANK</w:t>
      </w:r>
      <w:r>
        <w:rPr>
          <w:rFonts w:asciiTheme="minorHAnsi" w:hAnsiTheme="minorHAnsi"/>
          <w:b/>
        </w:rPr>
        <w:tab/>
        <w:t xml:space="preserve">               ES70</w:t>
      </w:r>
      <w:r>
        <w:rPr>
          <w:rFonts w:asciiTheme="minorHAnsi" w:hAnsiTheme="minorHAnsi"/>
          <w:b/>
        </w:rPr>
        <w:tab/>
        <w:t>2095</w:t>
      </w:r>
      <w:r>
        <w:rPr>
          <w:rFonts w:asciiTheme="minorHAnsi" w:hAnsiTheme="minorHAnsi"/>
          <w:b/>
        </w:rPr>
        <w:tab/>
        <w:t>0551</w:t>
      </w:r>
      <w:r>
        <w:rPr>
          <w:rFonts w:asciiTheme="minorHAnsi" w:hAnsiTheme="minorHAnsi"/>
          <w:b/>
        </w:rPr>
        <w:tab/>
        <w:t>60</w:t>
      </w:r>
      <w:r>
        <w:rPr>
          <w:rFonts w:asciiTheme="minorHAnsi" w:hAnsiTheme="minorHAnsi"/>
          <w:b/>
        </w:rPr>
        <w:tab/>
        <w:t>5060004401</w:t>
      </w:r>
    </w:p>
    <w:p w:rsidR="00484468" w:rsidRDefault="00484468" w:rsidP="00484468">
      <w:pPr>
        <w:jc w:val="both"/>
        <w:rPr>
          <w:rFonts w:asciiTheme="minorHAnsi" w:hAnsiTheme="minorHAnsi"/>
          <w:b/>
        </w:rPr>
      </w:pPr>
      <w:r>
        <w:rPr>
          <w:rFonts w:asciiTheme="minorHAnsi" w:hAnsiTheme="minorHAnsi"/>
          <w:b/>
        </w:rPr>
        <w:t>SAN SEBASTIÁN  KUTXABANK             ES09</w:t>
      </w:r>
      <w:r>
        <w:rPr>
          <w:rFonts w:asciiTheme="minorHAnsi" w:hAnsiTheme="minorHAnsi"/>
          <w:b/>
        </w:rPr>
        <w:tab/>
        <w:t>2095    0551</w:t>
      </w:r>
      <w:r>
        <w:rPr>
          <w:rFonts w:asciiTheme="minorHAnsi" w:hAnsiTheme="minorHAnsi"/>
          <w:b/>
        </w:rPr>
        <w:tab/>
        <w:t>69</w:t>
      </w:r>
      <w:r>
        <w:rPr>
          <w:rFonts w:asciiTheme="minorHAnsi" w:hAnsiTheme="minorHAnsi"/>
          <w:b/>
        </w:rPr>
        <w:tab/>
        <w:t>1061443122</w:t>
      </w:r>
    </w:p>
    <w:p w:rsidR="00484468" w:rsidRDefault="00484468" w:rsidP="00484468">
      <w:pPr>
        <w:widowControl w:val="0"/>
        <w:autoSpaceDE w:val="0"/>
        <w:autoSpaceDN w:val="0"/>
        <w:adjustRightInd w:val="0"/>
        <w:spacing w:line="280" w:lineRule="exact"/>
        <w:ind w:right="425"/>
        <w:jc w:val="both"/>
        <w:rPr>
          <w:rFonts w:asciiTheme="minorHAnsi" w:hAnsiTheme="minorHAnsi"/>
          <w:lang w:val="es-ES"/>
        </w:rPr>
      </w:pPr>
    </w:p>
    <w:p w:rsidR="00484468" w:rsidRDefault="00484468" w:rsidP="00484468">
      <w:pPr>
        <w:widowControl w:val="0"/>
        <w:autoSpaceDE w:val="0"/>
        <w:autoSpaceDN w:val="0"/>
        <w:adjustRightInd w:val="0"/>
        <w:spacing w:line="280" w:lineRule="exact"/>
        <w:ind w:right="21" w:firstLine="585"/>
        <w:jc w:val="both"/>
        <w:rPr>
          <w:rFonts w:asciiTheme="minorHAnsi" w:hAnsiTheme="minorHAnsi"/>
        </w:rPr>
      </w:pPr>
      <w:r>
        <w:rPr>
          <w:rFonts w:asciiTheme="minorHAnsi" w:hAnsiTheme="minorHAnsi"/>
        </w:rPr>
        <w:t>Una vez realizado el ingreso, poner “</w:t>
      </w:r>
      <w:r>
        <w:rPr>
          <w:rFonts w:asciiTheme="minorHAnsi" w:hAnsiTheme="minorHAnsi"/>
          <w:b/>
        </w:rPr>
        <w:t>Cascabel, nombre y apellido</w:t>
      </w:r>
      <w:r>
        <w:rPr>
          <w:rFonts w:asciiTheme="minorHAnsi" w:hAnsiTheme="minorHAnsi"/>
        </w:rPr>
        <w:t xml:space="preserve">”, hay que comunicarlo, bien entregando el justificante del pago en cualquier centro ONCE, enviando un correo electrónico a </w:t>
      </w:r>
      <w:hyperlink r:id="rId7" w:history="1">
        <w:r>
          <w:rPr>
            <w:rStyle w:val="Hipervnculo"/>
            <w:rFonts w:asciiTheme="minorHAnsi" w:hAnsiTheme="minorHAnsi"/>
          </w:rPr>
          <w:t>ctpaisvasco@once.es</w:t>
        </w:r>
      </w:hyperlink>
      <w:r>
        <w:rPr>
          <w:rFonts w:asciiTheme="minorHAnsi" w:hAnsiTheme="minorHAnsi"/>
        </w:rPr>
        <w:t>, o llamando por teléfono:</w:t>
      </w:r>
    </w:p>
    <w:p w:rsidR="00484468" w:rsidRDefault="00484468" w:rsidP="00484468">
      <w:pPr>
        <w:widowControl w:val="0"/>
        <w:autoSpaceDE w:val="0"/>
        <w:autoSpaceDN w:val="0"/>
        <w:adjustRightInd w:val="0"/>
        <w:spacing w:line="280" w:lineRule="exact"/>
        <w:ind w:right="21"/>
        <w:jc w:val="both"/>
        <w:rPr>
          <w:rFonts w:asciiTheme="minorHAnsi" w:hAnsiTheme="minorHAnsi"/>
        </w:rPr>
      </w:pPr>
    </w:p>
    <w:p w:rsidR="00484468" w:rsidRDefault="00484468" w:rsidP="00484468">
      <w:pPr>
        <w:pStyle w:val="Prrafodelista"/>
        <w:widowControl w:val="0"/>
        <w:numPr>
          <w:ilvl w:val="0"/>
          <w:numId w:val="1"/>
        </w:numPr>
        <w:autoSpaceDE w:val="0"/>
        <w:autoSpaceDN w:val="0"/>
        <w:adjustRightInd w:val="0"/>
        <w:spacing w:line="280" w:lineRule="exact"/>
        <w:ind w:right="21"/>
        <w:jc w:val="both"/>
        <w:rPr>
          <w:rFonts w:asciiTheme="minorHAnsi" w:hAnsiTheme="minorHAnsi"/>
        </w:rPr>
      </w:pPr>
      <w:r>
        <w:rPr>
          <w:rFonts w:asciiTheme="minorHAnsi" w:hAnsiTheme="minorHAnsi"/>
        </w:rPr>
        <w:t xml:space="preserve">Vitoria:                94 5150670   </w:t>
      </w:r>
      <w:r>
        <w:rPr>
          <w:rFonts w:asciiTheme="minorHAnsi" w:hAnsiTheme="minorHAnsi"/>
        </w:rPr>
        <w:tab/>
        <w:t xml:space="preserve">Blas          </w:t>
      </w:r>
      <w:r>
        <w:rPr>
          <w:rFonts w:asciiTheme="minorHAnsi" w:hAnsiTheme="minorHAnsi"/>
        </w:rPr>
        <w:tab/>
        <w:t xml:space="preserve">             Ext. 125302</w:t>
      </w:r>
    </w:p>
    <w:p w:rsidR="00484468" w:rsidRDefault="00484468" w:rsidP="00484468">
      <w:pPr>
        <w:pStyle w:val="Prrafodelista"/>
        <w:widowControl w:val="0"/>
        <w:numPr>
          <w:ilvl w:val="0"/>
          <w:numId w:val="1"/>
        </w:numPr>
        <w:autoSpaceDE w:val="0"/>
        <w:autoSpaceDN w:val="0"/>
        <w:adjustRightInd w:val="0"/>
        <w:spacing w:line="280" w:lineRule="exact"/>
        <w:ind w:right="21"/>
        <w:jc w:val="both"/>
        <w:rPr>
          <w:rFonts w:asciiTheme="minorHAnsi" w:hAnsiTheme="minorHAnsi"/>
          <w:color w:val="FF0000"/>
        </w:rPr>
      </w:pPr>
      <w:r>
        <w:rPr>
          <w:rFonts w:asciiTheme="minorHAnsi" w:hAnsiTheme="minorHAnsi"/>
        </w:rPr>
        <w:t xml:space="preserve">Bilbao:                 94 4702044   </w:t>
      </w:r>
      <w:r>
        <w:rPr>
          <w:rFonts w:asciiTheme="minorHAnsi" w:hAnsiTheme="minorHAnsi"/>
        </w:rPr>
        <w:tab/>
        <w:t xml:space="preserve">Secretaria Consejo   </w:t>
      </w:r>
      <w:r>
        <w:rPr>
          <w:rFonts w:asciiTheme="minorHAnsi" w:hAnsiTheme="minorHAnsi"/>
        </w:rPr>
        <w:tab/>
        <w:t>Ext. 125062</w:t>
      </w:r>
    </w:p>
    <w:p w:rsidR="00484468" w:rsidRDefault="00484468" w:rsidP="00484468">
      <w:pPr>
        <w:pStyle w:val="Prrafodelista"/>
        <w:widowControl w:val="0"/>
        <w:numPr>
          <w:ilvl w:val="0"/>
          <w:numId w:val="1"/>
        </w:numPr>
        <w:autoSpaceDE w:val="0"/>
        <w:autoSpaceDN w:val="0"/>
        <w:adjustRightInd w:val="0"/>
        <w:spacing w:line="280" w:lineRule="exact"/>
        <w:ind w:right="21"/>
        <w:jc w:val="both"/>
        <w:rPr>
          <w:rFonts w:asciiTheme="minorHAnsi" w:hAnsiTheme="minorHAnsi"/>
        </w:rPr>
      </w:pPr>
      <w:r>
        <w:rPr>
          <w:rFonts w:asciiTheme="minorHAnsi" w:hAnsiTheme="minorHAnsi"/>
        </w:rPr>
        <w:t xml:space="preserve">San Sebastián:   943 420101    </w:t>
      </w:r>
      <w:r>
        <w:rPr>
          <w:rFonts w:asciiTheme="minorHAnsi" w:hAnsiTheme="minorHAnsi"/>
        </w:rPr>
        <w:tab/>
        <w:t xml:space="preserve">Pili Torres          </w:t>
      </w:r>
      <w:r>
        <w:rPr>
          <w:rFonts w:asciiTheme="minorHAnsi" w:hAnsiTheme="minorHAnsi"/>
        </w:rPr>
        <w:tab/>
        <w:t xml:space="preserve">Ext. 125226 </w:t>
      </w:r>
    </w:p>
    <w:p w:rsidR="00484468" w:rsidRDefault="00484468" w:rsidP="00484468">
      <w:pPr>
        <w:widowControl w:val="0"/>
        <w:tabs>
          <w:tab w:val="left" w:pos="6652"/>
        </w:tabs>
        <w:autoSpaceDE w:val="0"/>
        <w:autoSpaceDN w:val="0"/>
        <w:adjustRightInd w:val="0"/>
        <w:spacing w:line="280" w:lineRule="exact"/>
        <w:ind w:right="21"/>
        <w:jc w:val="both"/>
        <w:rPr>
          <w:rFonts w:asciiTheme="minorHAnsi" w:hAnsiTheme="minorHAnsi"/>
          <w:b/>
        </w:rPr>
      </w:pPr>
      <w:r>
        <w:rPr>
          <w:rFonts w:asciiTheme="minorHAnsi" w:hAnsiTheme="minorHAnsi"/>
          <w:b/>
        </w:rPr>
        <w:tab/>
      </w:r>
    </w:p>
    <w:p w:rsidR="00484468" w:rsidRDefault="00484468" w:rsidP="00484468">
      <w:pPr>
        <w:widowControl w:val="0"/>
        <w:autoSpaceDE w:val="0"/>
        <w:autoSpaceDN w:val="0"/>
        <w:adjustRightInd w:val="0"/>
        <w:spacing w:line="280" w:lineRule="exact"/>
        <w:ind w:right="21" w:firstLine="708"/>
        <w:rPr>
          <w:rFonts w:asciiTheme="minorHAnsi" w:hAnsiTheme="minorHAnsi"/>
          <w:b/>
        </w:rPr>
      </w:pPr>
      <w:r>
        <w:rPr>
          <w:rFonts w:asciiTheme="minorHAnsi" w:hAnsiTheme="minorHAnsi"/>
          <w:b/>
        </w:rPr>
        <w:t>Sólo así se dará por confirmada la inscripción.</w:t>
      </w:r>
    </w:p>
    <w:p w:rsidR="00484468" w:rsidRDefault="00484468" w:rsidP="00484468">
      <w:pPr>
        <w:widowControl w:val="0"/>
        <w:autoSpaceDE w:val="0"/>
        <w:autoSpaceDN w:val="0"/>
        <w:adjustRightInd w:val="0"/>
        <w:spacing w:line="280" w:lineRule="exact"/>
        <w:ind w:right="21" w:firstLine="708"/>
        <w:rPr>
          <w:rFonts w:asciiTheme="minorHAnsi" w:hAnsiTheme="minorHAnsi"/>
          <w:b/>
        </w:rPr>
      </w:pPr>
      <w:r>
        <w:rPr>
          <w:rFonts w:asciiTheme="minorHAnsi" w:hAnsiTheme="minorHAnsi"/>
          <w:b/>
        </w:rPr>
        <w:t>Las plazas para la comida son limitadas.</w:t>
      </w:r>
    </w:p>
    <w:p w:rsidR="00484468" w:rsidRDefault="00484468" w:rsidP="00484468">
      <w:pPr>
        <w:widowControl w:val="0"/>
        <w:autoSpaceDE w:val="0"/>
        <w:autoSpaceDN w:val="0"/>
        <w:adjustRightInd w:val="0"/>
        <w:spacing w:line="280" w:lineRule="exact"/>
        <w:ind w:right="21" w:firstLine="708"/>
        <w:rPr>
          <w:rFonts w:asciiTheme="minorHAnsi" w:hAnsiTheme="minorHAnsi"/>
          <w:b/>
        </w:rPr>
      </w:pPr>
    </w:p>
    <w:p w:rsidR="00484468" w:rsidRDefault="00484468" w:rsidP="00484468">
      <w:pPr>
        <w:widowControl w:val="0"/>
        <w:autoSpaceDE w:val="0"/>
        <w:autoSpaceDN w:val="0"/>
        <w:adjustRightInd w:val="0"/>
        <w:spacing w:line="280" w:lineRule="exact"/>
        <w:ind w:right="21" w:firstLine="708"/>
        <w:rPr>
          <w:rFonts w:asciiTheme="minorHAnsi" w:hAnsiTheme="minorHAnsi"/>
          <w:b/>
        </w:rPr>
      </w:pPr>
    </w:p>
    <w:p w:rsidR="00484468" w:rsidRDefault="00484468" w:rsidP="00484468">
      <w:pPr>
        <w:widowControl w:val="0"/>
        <w:autoSpaceDE w:val="0"/>
        <w:autoSpaceDN w:val="0"/>
        <w:adjustRightInd w:val="0"/>
        <w:spacing w:line="280" w:lineRule="exact"/>
        <w:ind w:right="21" w:firstLine="708"/>
        <w:rPr>
          <w:rFonts w:asciiTheme="minorHAnsi" w:hAnsiTheme="minorHAnsi"/>
          <w:b/>
        </w:rPr>
      </w:pPr>
    </w:p>
    <w:p w:rsidR="00484468" w:rsidRDefault="00484468" w:rsidP="00484468">
      <w:pPr>
        <w:widowControl w:val="0"/>
        <w:autoSpaceDE w:val="0"/>
        <w:autoSpaceDN w:val="0"/>
        <w:adjustRightInd w:val="0"/>
        <w:spacing w:line="280" w:lineRule="exact"/>
        <w:ind w:right="21" w:firstLine="708"/>
        <w:rPr>
          <w:rFonts w:asciiTheme="minorHAnsi" w:hAnsiTheme="minorHAnsi"/>
          <w:b/>
        </w:rPr>
      </w:pPr>
    </w:p>
    <w:p w:rsidR="00484468" w:rsidRDefault="00484468" w:rsidP="00484468">
      <w:pPr>
        <w:widowControl w:val="0"/>
        <w:autoSpaceDE w:val="0"/>
        <w:autoSpaceDN w:val="0"/>
        <w:adjustRightInd w:val="0"/>
        <w:spacing w:line="280" w:lineRule="exact"/>
        <w:ind w:right="21" w:firstLine="708"/>
        <w:rPr>
          <w:rFonts w:asciiTheme="minorHAnsi" w:hAnsiTheme="minorHAnsi"/>
          <w:b/>
        </w:rPr>
      </w:pPr>
    </w:p>
    <w:p w:rsidR="00484468" w:rsidRDefault="00484468" w:rsidP="00484468">
      <w:pPr>
        <w:widowControl w:val="0"/>
        <w:autoSpaceDE w:val="0"/>
        <w:autoSpaceDN w:val="0"/>
        <w:adjustRightInd w:val="0"/>
        <w:spacing w:line="280" w:lineRule="exact"/>
        <w:ind w:right="21" w:firstLine="708"/>
        <w:rPr>
          <w:rFonts w:asciiTheme="minorHAnsi" w:hAnsiTheme="minorHAnsi"/>
          <w:b/>
        </w:rPr>
      </w:pPr>
    </w:p>
    <w:p w:rsidR="00484468" w:rsidRDefault="00484468" w:rsidP="00484468">
      <w:pPr>
        <w:widowControl w:val="0"/>
        <w:autoSpaceDE w:val="0"/>
        <w:autoSpaceDN w:val="0"/>
        <w:adjustRightInd w:val="0"/>
        <w:spacing w:line="280" w:lineRule="exact"/>
        <w:ind w:right="21" w:firstLine="708"/>
        <w:rPr>
          <w:rFonts w:asciiTheme="minorHAnsi" w:hAnsiTheme="minorHAnsi"/>
          <w:b/>
        </w:rPr>
      </w:pPr>
    </w:p>
    <w:p w:rsidR="00484468" w:rsidRDefault="00484468" w:rsidP="00484468">
      <w:pPr>
        <w:widowControl w:val="0"/>
        <w:autoSpaceDE w:val="0"/>
        <w:autoSpaceDN w:val="0"/>
        <w:adjustRightInd w:val="0"/>
        <w:spacing w:line="280" w:lineRule="exact"/>
        <w:ind w:right="21" w:firstLine="708"/>
        <w:rPr>
          <w:rFonts w:asciiTheme="minorHAnsi" w:hAnsiTheme="minorHAnsi"/>
        </w:rPr>
      </w:pP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r>
        <w:rPr>
          <w:rFonts w:asciiTheme="minorHAnsi" w:hAnsiTheme="minorHAnsi"/>
        </w:rPr>
        <w:t>Confiando, en que de nuevo vuestra participación, abrume a la ciudadanía de Vitoria-Gasteiz, recibid un afectuoso saludo.</w:t>
      </w:r>
    </w:p>
    <w:p w:rsidR="00484468" w:rsidRDefault="00484468" w:rsidP="00484468">
      <w:pPr>
        <w:widowControl w:val="0"/>
        <w:autoSpaceDE w:val="0"/>
        <w:autoSpaceDN w:val="0"/>
        <w:adjustRightInd w:val="0"/>
        <w:spacing w:line="280" w:lineRule="exact"/>
        <w:ind w:right="425" w:firstLine="708"/>
        <w:jc w:val="both"/>
        <w:rPr>
          <w:rFonts w:asciiTheme="minorHAnsi" w:hAnsiTheme="minorHAnsi"/>
        </w:rPr>
      </w:pPr>
    </w:p>
    <w:p w:rsidR="00484468" w:rsidRDefault="00484468" w:rsidP="00484468">
      <w:pPr>
        <w:widowControl w:val="0"/>
        <w:autoSpaceDE w:val="0"/>
        <w:autoSpaceDN w:val="0"/>
        <w:adjustRightInd w:val="0"/>
        <w:spacing w:line="280" w:lineRule="exact"/>
        <w:ind w:right="425"/>
        <w:jc w:val="both"/>
        <w:rPr>
          <w:rFonts w:asciiTheme="minorHAnsi" w:hAnsiTheme="minorHAnsi"/>
        </w:rPr>
      </w:pPr>
    </w:p>
    <w:p w:rsidR="00484468" w:rsidRDefault="00484468" w:rsidP="00484468">
      <w:pPr>
        <w:widowControl w:val="0"/>
        <w:autoSpaceDE w:val="0"/>
        <w:autoSpaceDN w:val="0"/>
        <w:adjustRightInd w:val="0"/>
        <w:spacing w:line="280" w:lineRule="exact"/>
        <w:ind w:right="425"/>
        <w:jc w:val="center"/>
        <w:rPr>
          <w:rFonts w:asciiTheme="minorHAnsi" w:hAnsiTheme="minorHAnsi"/>
        </w:rPr>
      </w:pPr>
      <w:r>
        <w:rPr>
          <w:rFonts w:asciiTheme="minorHAnsi" w:hAnsiTheme="minorHAnsi"/>
        </w:rPr>
        <w:t>Bilbao, 8 de abril de 2019.</w:t>
      </w:r>
    </w:p>
    <w:p w:rsidR="00484468" w:rsidRDefault="00484468" w:rsidP="00484468">
      <w:pPr>
        <w:widowControl w:val="0"/>
        <w:autoSpaceDE w:val="0"/>
        <w:autoSpaceDN w:val="0"/>
        <w:adjustRightInd w:val="0"/>
        <w:spacing w:line="280" w:lineRule="exact"/>
        <w:ind w:right="425"/>
        <w:jc w:val="center"/>
        <w:rPr>
          <w:rFonts w:asciiTheme="minorHAnsi" w:hAnsiTheme="minorHAnsi"/>
        </w:rPr>
      </w:pPr>
    </w:p>
    <w:p w:rsidR="00484468" w:rsidRPr="00484468" w:rsidRDefault="00484468" w:rsidP="00484468">
      <w:pPr>
        <w:widowControl w:val="0"/>
        <w:autoSpaceDE w:val="0"/>
        <w:autoSpaceDN w:val="0"/>
        <w:adjustRightInd w:val="0"/>
        <w:spacing w:line="280" w:lineRule="exact"/>
        <w:jc w:val="center"/>
        <w:rPr>
          <w:rFonts w:asciiTheme="minorHAnsi" w:hAnsiTheme="minorHAnsi"/>
        </w:rPr>
      </w:pPr>
      <w:r>
        <w:rPr>
          <w:rFonts w:asciiTheme="minorHAnsi" w:hAnsiTheme="minorHAnsi"/>
        </w:rPr>
        <w:t>PRESIDENTE CONSEJO TERRITORIAL</w:t>
      </w:r>
    </w:p>
    <w:p w:rsidR="00484468" w:rsidRDefault="00484468" w:rsidP="00484468">
      <w:pPr>
        <w:widowControl w:val="0"/>
        <w:autoSpaceDE w:val="0"/>
        <w:autoSpaceDN w:val="0"/>
        <w:adjustRightInd w:val="0"/>
        <w:spacing w:line="280" w:lineRule="exact"/>
        <w:ind w:right="425"/>
        <w:jc w:val="both"/>
        <w:rPr>
          <w:rFonts w:asciiTheme="minorHAnsi" w:hAnsiTheme="minorHAnsi"/>
          <w:noProof/>
          <w:lang w:val="es-ES" w:eastAsia="es-ES"/>
        </w:rPr>
      </w:pPr>
    </w:p>
    <w:p w:rsidR="00484468" w:rsidRDefault="00484468" w:rsidP="00484468">
      <w:pPr>
        <w:widowControl w:val="0"/>
        <w:autoSpaceDE w:val="0"/>
        <w:autoSpaceDN w:val="0"/>
        <w:adjustRightInd w:val="0"/>
        <w:spacing w:line="280" w:lineRule="exact"/>
        <w:ind w:right="425"/>
        <w:jc w:val="both"/>
        <w:rPr>
          <w:rFonts w:asciiTheme="minorHAnsi" w:hAnsiTheme="minorHAnsi" w:cs="Arial"/>
        </w:rPr>
      </w:pPr>
      <w:r>
        <w:rPr>
          <w:rFonts w:asciiTheme="minorHAnsi" w:hAnsiTheme="minorHAnsi"/>
        </w:rPr>
        <w:t xml:space="preserve">           Rafael Ledesma </w:t>
      </w:r>
      <w:proofErr w:type="spellStart"/>
      <w:r>
        <w:rPr>
          <w:rFonts w:asciiTheme="minorHAnsi" w:hAnsiTheme="minorHAnsi"/>
        </w:rPr>
        <w:t>Ledesma</w:t>
      </w:r>
      <w:proofErr w:type="spellEnd"/>
      <w:r>
        <w:rPr>
          <w:rFonts w:asciiTheme="minorHAnsi" w:hAnsiTheme="minorHAnsi"/>
        </w:rPr>
        <w:tab/>
        <w:t xml:space="preserve">                                 Juan Carlos Andueza Franco</w:t>
      </w:r>
    </w:p>
    <w:p w:rsidR="00484468" w:rsidRDefault="00484468" w:rsidP="00484468">
      <w:pPr>
        <w:widowControl w:val="0"/>
        <w:autoSpaceDE w:val="0"/>
        <w:autoSpaceDN w:val="0"/>
        <w:adjustRightInd w:val="0"/>
        <w:spacing w:line="280" w:lineRule="exact"/>
        <w:ind w:right="425"/>
        <w:jc w:val="both"/>
        <w:rPr>
          <w:rFonts w:asciiTheme="minorHAnsi" w:hAnsiTheme="minorHAnsi" w:cs="Arial"/>
        </w:rPr>
      </w:pPr>
    </w:p>
    <w:p w:rsidR="00484468" w:rsidRDefault="00484468" w:rsidP="00484468">
      <w:pPr>
        <w:widowControl w:val="0"/>
        <w:autoSpaceDE w:val="0"/>
        <w:autoSpaceDN w:val="0"/>
        <w:adjustRightInd w:val="0"/>
        <w:ind w:right="425"/>
        <w:jc w:val="center"/>
        <w:rPr>
          <w:rFonts w:asciiTheme="minorHAnsi" w:hAnsiTheme="minorHAnsi" w:cs="Arial"/>
          <w:b/>
          <w:lang w:val="es-ES" w:eastAsia="es-ES"/>
        </w:rPr>
      </w:pPr>
    </w:p>
    <w:p w:rsidR="00484468" w:rsidRDefault="00484468" w:rsidP="00484468">
      <w:pPr>
        <w:widowControl w:val="0"/>
        <w:autoSpaceDE w:val="0"/>
        <w:autoSpaceDN w:val="0"/>
        <w:adjustRightInd w:val="0"/>
        <w:ind w:right="425"/>
        <w:jc w:val="center"/>
        <w:rPr>
          <w:rFonts w:asciiTheme="minorHAnsi" w:hAnsiTheme="minorHAnsi" w:cs="Arial"/>
          <w:b/>
          <w:lang w:val="es-ES" w:eastAsia="es-ES"/>
        </w:rPr>
      </w:pPr>
    </w:p>
    <w:p w:rsidR="00484468" w:rsidRDefault="00484468" w:rsidP="00484468">
      <w:pPr>
        <w:widowControl w:val="0"/>
        <w:autoSpaceDE w:val="0"/>
        <w:autoSpaceDN w:val="0"/>
        <w:adjustRightInd w:val="0"/>
        <w:ind w:right="425"/>
        <w:jc w:val="center"/>
        <w:rPr>
          <w:rFonts w:asciiTheme="minorHAnsi" w:hAnsiTheme="minorHAnsi" w:cs="Arial"/>
          <w:b/>
          <w:lang w:val="es-ES" w:eastAsia="es-ES"/>
        </w:rPr>
      </w:pPr>
      <w:r>
        <w:rPr>
          <w:rFonts w:asciiTheme="minorHAnsi" w:hAnsiTheme="minorHAnsi" w:cs="Arial"/>
          <w:b/>
          <w:lang w:val="es-ES" w:eastAsia="es-ES"/>
        </w:rPr>
        <w:t>AUTOBÚS 1</w:t>
      </w:r>
    </w:p>
    <w:p w:rsidR="00484468" w:rsidRDefault="00484468" w:rsidP="00484468">
      <w:pPr>
        <w:widowControl w:val="0"/>
        <w:autoSpaceDE w:val="0"/>
        <w:autoSpaceDN w:val="0"/>
        <w:adjustRightInd w:val="0"/>
        <w:ind w:right="425"/>
        <w:jc w:val="center"/>
        <w:rPr>
          <w:rFonts w:asciiTheme="minorHAnsi" w:hAnsiTheme="minorHAnsi" w:cs="Arial"/>
          <w:b/>
          <w:lang w:val="es-ES" w:eastAsia="es-ES"/>
        </w:rPr>
      </w:pPr>
      <w:r>
        <w:rPr>
          <w:rFonts w:asciiTheme="minorHAnsi" w:hAnsiTheme="minorHAnsi" w:cs="Arial"/>
          <w:b/>
          <w:lang w:val="es-ES" w:eastAsia="es-ES"/>
        </w:rPr>
        <w:t>BARAKALDO-VITORIA</w:t>
      </w:r>
    </w:p>
    <w:p w:rsidR="00484468" w:rsidRDefault="00484468" w:rsidP="00484468">
      <w:pPr>
        <w:widowControl w:val="0"/>
        <w:autoSpaceDE w:val="0"/>
        <w:autoSpaceDN w:val="0"/>
        <w:adjustRightInd w:val="0"/>
        <w:ind w:right="425"/>
        <w:jc w:val="center"/>
        <w:rPr>
          <w:rFonts w:asciiTheme="minorHAnsi" w:hAnsiTheme="minorHAnsi" w:cs="Arial"/>
          <w:b/>
          <w:lang w:val="es-ES" w:eastAsia="es-ES"/>
        </w:rPr>
      </w:pPr>
    </w:p>
    <w:p w:rsidR="00484468" w:rsidRDefault="00484468" w:rsidP="00484468">
      <w:pPr>
        <w:widowControl w:val="0"/>
        <w:autoSpaceDE w:val="0"/>
        <w:autoSpaceDN w:val="0"/>
        <w:adjustRightInd w:val="0"/>
        <w:ind w:right="425"/>
        <w:jc w:val="both"/>
        <w:rPr>
          <w:rFonts w:asciiTheme="minorHAnsi" w:hAnsiTheme="minorHAnsi" w:cs="Arial"/>
          <w:lang w:val="es-ES" w:eastAsia="es-ES"/>
        </w:rPr>
      </w:pPr>
      <w:r>
        <w:rPr>
          <w:rFonts w:asciiTheme="minorHAnsi" w:hAnsiTheme="minorHAnsi" w:cs="Arial"/>
          <w:lang w:val="es-ES" w:eastAsia="es-ES"/>
        </w:rPr>
        <w:t xml:space="preserve">09:30H </w:t>
      </w:r>
      <w:r>
        <w:rPr>
          <w:rFonts w:asciiTheme="minorHAnsi" w:hAnsiTheme="minorHAnsi" w:cs="Arial"/>
          <w:b/>
          <w:lang w:val="es-ES" w:eastAsia="es-ES"/>
        </w:rPr>
        <w:t>BARAKALDO</w:t>
      </w:r>
      <w:r>
        <w:rPr>
          <w:rFonts w:asciiTheme="minorHAnsi" w:hAnsiTheme="minorHAnsi" w:cs="Arial"/>
          <w:lang w:val="es-ES" w:eastAsia="es-ES"/>
        </w:rPr>
        <w:t>. Frente a la ONCE. Avda. Libertad 27.</w:t>
      </w:r>
    </w:p>
    <w:p w:rsidR="00484468" w:rsidRDefault="00484468" w:rsidP="00484468">
      <w:pPr>
        <w:widowControl w:val="0"/>
        <w:autoSpaceDE w:val="0"/>
        <w:autoSpaceDN w:val="0"/>
        <w:adjustRightInd w:val="0"/>
        <w:ind w:right="425"/>
        <w:jc w:val="both"/>
        <w:rPr>
          <w:rFonts w:asciiTheme="minorHAnsi" w:hAnsiTheme="minorHAnsi" w:cs="Arial"/>
          <w:lang w:val="es-ES" w:eastAsia="es-ES"/>
        </w:rPr>
      </w:pPr>
      <w:r>
        <w:rPr>
          <w:rFonts w:asciiTheme="minorHAnsi" w:hAnsiTheme="minorHAnsi" w:cs="Arial"/>
          <w:lang w:val="es-ES" w:eastAsia="es-ES"/>
        </w:rPr>
        <w:t xml:space="preserve">10:00H </w:t>
      </w:r>
      <w:r>
        <w:rPr>
          <w:rFonts w:asciiTheme="minorHAnsi" w:hAnsiTheme="minorHAnsi" w:cs="Arial"/>
          <w:b/>
          <w:lang w:val="es-ES" w:eastAsia="es-ES"/>
        </w:rPr>
        <w:t>BILBAO</w:t>
      </w:r>
      <w:r>
        <w:rPr>
          <w:rFonts w:asciiTheme="minorHAnsi" w:hAnsiTheme="minorHAnsi" w:cs="Arial"/>
          <w:lang w:val="es-ES" w:eastAsia="es-ES"/>
        </w:rPr>
        <w:t>. C/Autonomía (Junto al Colegio Félix Serrano).</w:t>
      </w:r>
    </w:p>
    <w:p w:rsidR="00484468" w:rsidRDefault="00484468" w:rsidP="00484468">
      <w:pPr>
        <w:widowControl w:val="0"/>
        <w:autoSpaceDE w:val="0"/>
        <w:autoSpaceDN w:val="0"/>
        <w:adjustRightInd w:val="0"/>
        <w:ind w:right="425"/>
        <w:jc w:val="both"/>
        <w:rPr>
          <w:rFonts w:asciiTheme="minorHAnsi" w:hAnsiTheme="minorHAnsi" w:cs="Arial"/>
          <w:color w:val="FF0000"/>
          <w:highlight w:val="yellow"/>
          <w:lang w:val="es-ES" w:eastAsia="es-ES"/>
        </w:rPr>
      </w:pPr>
    </w:p>
    <w:p w:rsidR="00484468" w:rsidRDefault="00484468" w:rsidP="00484468">
      <w:pPr>
        <w:widowControl w:val="0"/>
        <w:autoSpaceDE w:val="0"/>
        <w:autoSpaceDN w:val="0"/>
        <w:adjustRightInd w:val="0"/>
        <w:ind w:right="425"/>
        <w:jc w:val="center"/>
        <w:rPr>
          <w:rFonts w:asciiTheme="minorHAnsi" w:hAnsiTheme="minorHAnsi" w:cs="Arial"/>
          <w:b/>
          <w:lang w:val="es-ES" w:eastAsia="es-ES"/>
        </w:rPr>
      </w:pPr>
      <w:r>
        <w:rPr>
          <w:rFonts w:asciiTheme="minorHAnsi" w:hAnsiTheme="minorHAnsi" w:cs="Arial"/>
          <w:b/>
          <w:lang w:val="es-ES" w:eastAsia="es-ES"/>
        </w:rPr>
        <w:t xml:space="preserve">AUTOBÚS 2 </w:t>
      </w:r>
    </w:p>
    <w:p w:rsidR="00484468" w:rsidRDefault="00484468" w:rsidP="00484468">
      <w:pPr>
        <w:widowControl w:val="0"/>
        <w:autoSpaceDE w:val="0"/>
        <w:autoSpaceDN w:val="0"/>
        <w:adjustRightInd w:val="0"/>
        <w:ind w:right="425"/>
        <w:jc w:val="center"/>
        <w:rPr>
          <w:rFonts w:asciiTheme="minorHAnsi" w:hAnsiTheme="minorHAnsi" w:cs="Arial"/>
          <w:b/>
          <w:lang w:val="es-ES" w:eastAsia="es-ES"/>
        </w:rPr>
      </w:pPr>
      <w:r>
        <w:rPr>
          <w:rFonts w:asciiTheme="minorHAnsi" w:hAnsiTheme="minorHAnsi" w:cs="Arial"/>
          <w:b/>
          <w:lang w:val="es-ES" w:eastAsia="es-ES"/>
        </w:rPr>
        <w:t>IRÚN-VITORIA</w:t>
      </w:r>
    </w:p>
    <w:p w:rsidR="00484468" w:rsidRDefault="00484468" w:rsidP="00484468">
      <w:pPr>
        <w:rPr>
          <w:rFonts w:asciiTheme="minorHAnsi" w:hAnsiTheme="minorHAnsi" w:cs="Arial"/>
        </w:rPr>
      </w:pPr>
      <w:r>
        <w:rPr>
          <w:rFonts w:asciiTheme="minorHAnsi" w:hAnsiTheme="minorHAnsi" w:cs="Arial"/>
        </w:rPr>
        <w:t xml:space="preserve">09:00H.   </w:t>
      </w:r>
      <w:r>
        <w:rPr>
          <w:rFonts w:asciiTheme="minorHAnsi" w:hAnsiTheme="minorHAnsi" w:cs="Arial"/>
          <w:b/>
        </w:rPr>
        <w:t>IRÚN</w:t>
      </w:r>
      <w:r>
        <w:rPr>
          <w:rFonts w:asciiTheme="minorHAnsi" w:hAnsiTheme="minorHAnsi" w:cs="Arial"/>
        </w:rPr>
        <w:t xml:space="preserve">. Plaza San Juan </w:t>
      </w:r>
    </w:p>
    <w:p w:rsidR="00484468" w:rsidRDefault="00484468" w:rsidP="00484468">
      <w:pPr>
        <w:rPr>
          <w:rFonts w:asciiTheme="minorHAnsi" w:hAnsiTheme="minorHAnsi" w:cs="Arial"/>
        </w:rPr>
      </w:pPr>
      <w:r>
        <w:rPr>
          <w:rFonts w:asciiTheme="minorHAnsi" w:hAnsiTheme="minorHAnsi" w:cs="Arial"/>
        </w:rPr>
        <w:t xml:space="preserve">09:15H    </w:t>
      </w:r>
      <w:r>
        <w:rPr>
          <w:rFonts w:asciiTheme="minorHAnsi" w:hAnsiTheme="minorHAnsi" w:cs="Arial"/>
          <w:b/>
        </w:rPr>
        <w:t>RENTERIA</w:t>
      </w:r>
      <w:r>
        <w:rPr>
          <w:rFonts w:asciiTheme="minorHAnsi" w:hAnsiTheme="minorHAnsi" w:cs="Arial"/>
        </w:rPr>
        <w:t xml:space="preserve">. </w:t>
      </w:r>
      <w:proofErr w:type="spellStart"/>
      <w:r>
        <w:rPr>
          <w:rFonts w:asciiTheme="minorHAnsi" w:hAnsiTheme="minorHAnsi" w:cs="Arial"/>
        </w:rPr>
        <w:t>Iztieta</w:t>
      </w:r>
      <w:proofErr w:type="spellEnd"/>
      <w:r>
        <w:rPr>
          <w:rFonts w:asciiTheme="minorHAnsi" w:hAnsiTheme="minorHAnsi" w:cs="Arial"/>
        </w:rPr>
        <w:t xml:space="preserve"> (Parada bus)</w:t>
      </w:r>
    </w:p>
    <w:p w:rsidR="00484468" w:rsidRDefault="00484468" w:rsidP="00484468">
      <w:pPr>
        <w:rPr>
          <w:rFonts w:asciiTheme="minorHAnsi" w:hAnsiTheme="minorHAnsi" w:cs="Arial"/>
        </w:rPr>
      </w:pPr>
      <w:r>
        <w:rPr>
          <w:rFonts w:asciiTheme="minorHAnsi" w:hAnsiTheme="minorHAnsi" w:cs="Arial"/>
        </w:rPr>
        <w:t xml:space="preserve">09:30H    </w:t>
      </w:r>
      <w:r>
        <w:rPr>
          <w:rFonts w:asciiTheme="minorHAnsi" w:hAnsiTheme="minorHAnsi" w:cs="Arial"/>
          <w:b/>
        </w:rPr>
        <w:t>DONOSTIA</w:t>
      </w:r>
      <w:r>
        <w:rPr>
          <w:rFonts w:asciiTheme="minorHAnsi" w:hAnsiTheme="minorHAnsi" w:cs="Arial"/>
        </w:rPr>
        <w:t xml:space="preserve">. C/Oquendo  (Calzados </w:t>
      </w:r>
      <w:proofErr w:type="spellStart"/>
      <w:r>
        <w:rPr>
          <w:rFonts w:asciiTheme="minorHAnsi" w:hAnsiTheme="minorHAnsi" w:cs="Arial"/>
        </w:rPr>
        <w:t>Arnedo</w:t>
      </w:r>
      <w:proofErr w:type="spellEnd"/>
      <w:r>
        <w:rPr>
          <w:rFonts w:asciiTheme="minorHAnsi" w:hAnsiTheme="minorHAnsi" w:cs="Arial"/>
        </w:rPr>
        <w:t xml:space="preserve">) </w:t>
      </w:r>
    </w:p>
    <w:p w:rsidR="00484468" w:rsidRDefault="00484468" w:rsidP="00484468">
      <w:pPr>
        <w:rPr>
          <w:rFonts w:asciiTheme="minorHAnsi" w:hAnsiTheme="minorHAnsi" w:cs="Arial"/>
          <w:lang w:val="en-US"/>
        </w:rPr>
      </w:pPr>
      <w:r>
        <w:rPr>
          <w:rFonts w:asciiTheme="minorHAnsi" w:hAnsiTheme="minorHAnsi" w:cs="Arial"/>
        </w:rPr>
        <w:t xml:space="preserve">10:15H    </w:t>
      </w:r>
      <w:r>
        <w:rPr>
          <w:rFonts w:asciiTheme="minorHAnsi" w:hAnsiTheme="minorHAnsi" w:cs="Arial"/>
          <w:b/>
        </w:rPr>
        <w:t>EIBAR.</w:t>
      </w:r>
      <w:r>
        <w:rPr>
          <w:rFonts w:asciiTheme="minorHAnsi" w:hAnsiTheme="minorHAnsi" w:cs="Arial"/>
        </w:rPr>
        <w:t xml:space="preserve"> </w:t>
      </w:r>
      <w:proofErr w:type="spellStart"/>
      <w:r>
        <w:rPr>
          <w:rFonts w:asciiTheme="minorHAnsi" w:hAnsiTheme="minorHAnsi" w:cs="Arial"/>
          <w:lang w:val="en-US"/>
        </w:rPr>
        <w:t>Gasolinera</w:t>
      </w:r>
      <w:proofErr w:type="spellEnd"/>
      <w:r>
        <w:rPr>
          <w:rFonts w:asciiTheme="minorHAnsi" w:hAnsiTheme="minorHAnsi" w:cs="Arial"/>
          <w:lang w:val="en-US"/>
        </w:rPr>
        <w:t xml:space="preserve"> AZITAIN </w:t>
      </w:r>
    </w:p>
    <w:p w:rsidR="00484468" w:rsidRDefault="00484468" w:rsidP="00484468">
      <w:pPr>
        <w:rPr>
          <w:rFonts w:asciiTheme="minorHAnsi" w:hAnsiTheme="minorHAnsi" w:cs="Arial"/>
          <w:lang w:val="en-US"/>
        </w:rPr>
      </w:pPr>
      <w:r>
        <w:rPr>
          <w:rFonts w:asciiTheme="minorHAnsi" w:hAnsiTheme="minorHAnsi" w:cs="Arial"/>
          <w:lang w:val="en-US"/>
        </w:rPr>
        <w:t xml:space="preserve">10:45H    </w:t>
      </w:r>
      <w:r>
        <w:rPr>
          <w:rFonts w:asciiTheme="minorHAnsi" w:hAnsiTheme="minorHAnsi" w:cs="Arial"/>
          <w:b/>
          <w:lang w:val="en-US"/>
        </w:rPr>
        <w:t>MONDRAGON.</w:t>
      </w:r>
      <w:r>
        <w:rPr>
          <w:rFonts w:asciiTheme="minorHAnsi" w:hAnsiTheme="minorHAnsi" w:cs="Arial"/>
          <w:lang w:val="en-US"/>
        </w:rPr>
        <w:t xml:space="preserve">  </w:t>
      </w:r>
      <w:proofErr w:type="spellStart"/>
      <w:r>
        <w:rPr>
          <w:rFonts w:asciiTheme="minorHAnsi" w:hAnsiTheme="minorHAnsi" w:cs="Arial"/>
          <w:lang w:val="en-US"/>
        </w:rPr>
        <w:t>Parada</w:t>
      </w:r>
      <w:proofErr w:type="spellEnd"/>
      <w:r>
        <w:rPr>
          <w:rFonts w:asciiTheme="minorHAnsi" w:hAnsiTheme="minorHAnsi" w:cs="Arial"/>
          <w:lang w:val="en-US"/>
        </w:rPr>
        <w:t xml:space="preserve"> bus </w:t>
      </w:r>
      <w:proofErr w:type="spellStart"/>
      <w:r>
        <w:rPr>
          <w:rFonts w:asciiTheme="minorHAnsi" w:hAnsiTheme="minorHAnsi" w:cs="Arial"/>
          <w:lang w:val="en-US"/>
        </w:rPr>
        <w:t>Eroski</w:t>
      </w:r>
      <w:proofErr w:type="spellEnd"/>
    </w:p>
    <w:p w:rsidR="00484468" w:rsidRDefault="00484468" w:rsidP="00484468">
      <w:pPr>
        <w:rPr>
          <w:rFonts w:asciiTheme="minorHAnsi" w:hAnsiTheme="minorHAnsi" w:cs="Arial"/>
          <w:lang w:val="en-US"/>
        </w:rPr>
      </w:pPr>
      <w:r>
        <w:rPr>
          <w:rFonts w:asciiTheme="minorHAnsi" w:hAnsiTheme="minorHAnsi" w:cs="Arial"/>
          <w:lang w:val="en-US"/>
        </w:rPr>
        <w:tab/>
      </w:r>
      <w:r>
        <w:rPr>
          <w:rFonts w:asciiTheme="minorHAnsi" w:hAnsiTheme="minorHAnsi" w:cs="Arial"/>
          <w:lang w:val="en-US"/>
        </w:rPr>
        <w:tab/>
      </w:r>
      <w:r>
        <w:rPr>
          <w:rFonts w:asciiTheme="minorHAnsi" w:hAnsiTheme="minorHAnsi" w:cs="Arial"/>
          <w:lang w:val="en-US"/>
        </w:rPr>
        <w:tab/>
        <w:t xml:space="preserve"> </w:t>
      </w:r>
      <w:r>
        <w:rPr>
          <w:rFonts w:asciiTheme="minorHAnsi" w:hAnsiTheme="minorHAnsi" w:cs="Arial"/>
          <w:lang w:val="en-US"/>
        </w:rPr>
        <w:tab/>
      </w:r>
    </w:p>
    <w:p w:rsidR="00484468" w:rsidRDefault="00484468" w:rsidP="00484468">
      <w:pPr>
        <w:widowControl w:val="0"/>
        <w:autoSpaceDE w:val="0"/>
        <w:autoSpaceDN w:val="0"/>
        <w:adjustRightInd w:val="0"/>
        <w:ind w:right="425"/>
        <w:jc w:val="center"/>
        <w:rPr>
          <w:rFonts w:asciiTheme="minorHAnsi" w:hAnsiTheme="minorHAnsi" w:cs="Arial"/>
          <w:b/>
          <w:lang w:val="es-ES" w:eastAsia="es-ES"/>
        </w:rPr>
      </w:pPr>
      <w:r>
        <w:rPr>
          <w:rFonts w:asciiTheme="minorHAnsi" w:hAnsiTheme="minorHAnsi" w:cs="Arial"/>
          <w:b/>
          <w:lang w:val="en-US" w:eastAsia="es-ES"/>
        </w:rPr>
        <w:t xml:space="preserve">19:00H.   </w:t>
      </w:r>
      <w:r>
        <w:rPr>
          <w:rFonts w:asciiTheme="minorHAnsi" w:hAnsiTheme="minorHAnsi" w:cs="Arial"/>
          <w:b/>
          <w:lang w:val="es-ES" w:eastAsia="es-ES"/>
        </w:rPr>
        <w:t>REGRESO A LOS PUNTOS DE ORIGEN desde el HOTEL CANCILLER AYALA</w:t>
      </w:r>
    </w:p>
    <w:p w:rsidR="00484468" w:rsidRDefault="00484468" w:rsidP="00484468">
      <w:pPr>
        <w:widowControl w:val="0"/>
        <w:autoSpaceDE w:val="0"/>
        <w:autoSpaceDN w:val="0"/>
        <w:adjustRightInd w:val="0"/>
        <w:ind w:right="425"/>
        <w:jc w:val="center"/>
        <w:rPr>
          <w:rFonts w:asciiTheme="minorHAnsi" w:hAnsiTheme="minorHAnsi" w:cs="Arial"/>
          <w:b/>
          <w:lang w:val="es-ES" w:eastAsia="es-ES"/>
        </w:rPr>
      </w:pPr>
    </w:p>
    <w:p w:rsidR="00484468" w:rsidRDefault="00484468" w:rsidP="00484468">
      <w:pPr>
        <w:pBdr>
          <w:top w:val="single" w:sz="4" w:space="1" w:color="auto"/>
          <w:left w:val="single" w:sz="4" w:space="4" w:color="auto"/>
          <w:bottom w:val="single" w:sz="4" w:space="1" w:color="auto"/>
          <w:right w:val="single" w:sz="4" w:space="4" w:color="auto"/>
        </w:pBdr>
        <w:jc w:val="center"/>
        <w:rPr>
          <w:rFonts w:asciiTheme="minorHAnsi" w:hAnsiTheme="minorHAnsi" w:cs="Arial"/>
          <w:b/>
          <w:u w:val="single"/>
        </w:rPr>
      </w:pPr>
    </w:p>
    <w:p w:rsidR="00484468" w:rsidRDefault="00484468" w:rsidP="00484468">
      <w:pPr>
        <w:pBdr>
          <w:top w:val="single" w:sz="4" w:space="1" w:color="auto"/>
          <w:left w:val="single" w:sz="4" w:space="4" w:color="auto"/>
          <w:bottom w:val="single" w:sz="4" w:space="1" w:color="auto"/>
          <w:right w:val="single" w:sz="4" w:space="4" w:color="auto"/>
        </w:pBdr>
        <w:jc w:val="center"/>
        <w:rPr>
          <w:rFonts w:asciiTheme="minorHAnsi" w:hAnsiTheme="minorHAnsi" w:cs="Arial"/>
          <w:b/>
          <w:u w:val="single"/>
        </w:rPr>
      </w:pPr>
      <w:r>
        <w:rPr>
          <w:rFonts w:asciiTheme="minorHAnsi" w:hAnsiTheme="minorHAnsi" w:cs="Arial"/>
          <w:b/>
          <w:u w:val="single"/>
        </w:rPr>
        <w:t>MENÚ</w:t>
      </w: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sz w:val="22"/>
          <w:szCs w:val="22"/>
        </w:rPr>
      </w:pPr>
      <w:r>
        <w:rPr>
          <w:rFonts w:ascii="Arial" w:eastAsia="Calibri" w:hAnsi="Arial" w:cs="Arial"/>
          <w:color w:val="000000" w:themeColor="text1"/>
          <w:kern w:val="24"/>
          <w:sz w:val="22"/>
          <w:szCs w:val="22"/>
        </w:rPr>
        <w:t xml:space="preserve">Chacinas del país con </w:t>
      </w:r>
      <w:proofErr w:type="spellStart"/>
      <w:r>
        <w:rPr>
          <w:rFonts w:ascii="Arial" w:eastAsia="Calibri" w:hAnsi="Arial" w:cs="Arial"/>
          <w:color w:val="000000" w:themeColor="text1"/>
          <w:kern w:val="24"/>
          <w:sz w:val="22"/>
          <w:szCs w:val="22"/>
        </w:rPr>
        <w:t>kras-kras</w:t>
      </w:r>
      <w:proofErr w:type="spellEnd"/>
      <w:r>
        <w:rPr>
          <w:rFonts w:ascii="Arial" w:eastAsia="Calibri" w:hAnsi="Arial" w:cs="Arial"/>
          <w:color w:val="000000" w:themeColor="text1"/>
          <w:kern w:val="24"/>
          <w:sz w:val="22"/>
          <w:szCs w:val="22"/>
        </w:rPr>
        <w:t xml:space="preserve"> de tomate y aove</w:t>
      </w: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sz w:val="22"/>
          <w:szCs w:val="22"/>
        </w:rPr>
      </w:pPr>
      <w:r>
        <w:rPr>
          <w:rFonts w:ascii="Arial" w:eastAsia="Calibri" w:hAnsi="Arial" w:cs="Arial"/>
          <w:color w:val="000000" w:themeColor="text1"/>
          <w:kern w:val="24"/>
          <w:sz w:val="22"/>
          <w:szCs w:val="22"/>
        </w:rPr>
        <w:t>Ensalada de terrina ibérica con vinagreta de   frutos secos y foie con manzana verde</w:t>
      </w: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rFonts w:ascii="Arial" w:eastAsia="Calibri" w:hAnsi="Arial" w:cs="Arial"/>
          <w:color w:val="000000" w:themeColor="text1"/>
          <w:kern w:val="24"/>
          <w:sz w:val="22"/>
          <w:szCs w:val="22"/>
        </w:rPr>
      </w:pPr>
      <w:r>
        <w:rPr>
          <w:rFonts w:ascii="Arial" w:eastAsia="Calibri" w:hAnsi="Arial" w:cs="Arial"/>
          <w:color w:val="000000" w:themeColor="text1"/>
          <w:kern w:val="24"/>
          <w:sz w:val="22"/>
          <w:szCs w:val="22"/>
        </w:rPr>
        <w:t xml:space="preserve">Huevo termal con patata trufada y </w:t>
      </w:r>
      <w:proofErr w:type="spellStart"/>
      <w:r>
        <w:rPr>
          <w:rFonts w:ascii="Arial" w:eastAsia="Calibri" w:hAnsi="Arial" w:cs="Arial"/>
          <w:color w:val="000000" w:themeColor="text1"/>
          <w:kern w:val="24"/>
          <w:sz w:val="22"/>
          <w:szCs w:val="22"/>
        </w:rPr>
        <w:t>boletus</w:t>
      </w:r>
      <w:proofErr w:type="spellEnd"/>
      <w:r>
        <w:rPr>
          <w:rFonts w:ascii="Arial" w:eastAsia="Calibri" w:hAnsi="Arial" w:cs="Arial"/>
          <w:color w:val="000000" w:themeColor="text1"/>
          <w:kern w:val="24"/>
          <w:sz w:val="22"/>
          <w:szCs w:val="22"/>
        </w:rPr>
        <w:t>, trigueros y migas</w:t>
      </w: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sz w:val="22"/>
          <w:szCs w:val="22"/>
        </w:rPr>
      </w:pP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rFonts w:ascii="Arial" w:eastAsia="Calibri" w:hAnsi="Arial" w:cs="Arial"/>
          <w:color w:val="000000" w:themeColor="text1"/>
          <w:kern w:val="24"/>
          <w:sz w:val="22"/>
          <w:szCs w:val="22"/>
        </w:rPr>
      </w:pPr>
      <w:r>
        <w:rPr>
          <w:rFonts w:ascii="Arial" w:eastAsia="Calibri" w:hAnsi="Arial" w:cs="Arial"/>
          <w:color w:val="000000" w:themeColor="text1"/>
          <w:kern w:val="24"/>
          <w:sz w:val="22"/>
          <w:szCs w:val="22"/>
        </w:rPr>
        <w:t>Carrillera de ternera glaseada con cremoso de boniatos y pistachos</w:t>
      </w: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sz w:val="22"/>
          <w:szCs w:val="22"/>
        </w:rPr>
      </w:pP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rFonts w:ascii="Arial" w:eastAsia="Calibri" w:hAnsi="Arial" w:cs="Arial"/>
          <w:color w:val="000000" w:themeColor="text1"/>
          <w:kern w:val="24"/>
          <w:sz w:val="22"/>
          <w:szCs w:val="22"/>
        </w:rPr>
      </w:pPr>
      <w:proofErr w:type="spellStart"/>
      <w:r>
        <w:rPr>
          <w:rFonts w:ascii="Arial" w:eastAsia="Calibri" w:hAnsi="Arial" w:cs="Arial"/>
          <w:color w:val="000000" w:themeColor="text1"/>
          <w:kern w:val="24"/>
          <w:sz w:val="22"/>
          <w:szCs w:val="22"/>
        </w:rPr>
        <w:t>Finger</w:t>
      </w:r>
      <w:proofErr w:type="spellEnd"/>
      <w:r>
        <w:rPr>
          <w:rFonts w:ascii="Arial" w:eastAsia="Calibri" w:hAnsi="Arial" w:cs="Arial"/>
          <w:color w:val="000000" w:themeColor="text1"/>
          <w:kern w:val="24"/>
          <w:sz w:val="22"/>
          <w:szCs w:val="22"/>
        </w:rPr>
        <w:t xml:space="preserve"> de chocolate con helado </w:t>
      </w: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sz w:val="22"/>
          <w:szCs w:val="22"/>
        </w:rPr>
      </w:pP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sz w:val="22"/>
          <w:szCs w:val="22"/>
        </w:rPr>
      </w:pPr>
      <w:r>
        <w:rPr>
          <w:rFonts w:ascii="Arial" w:eastAsia="Calibri" w:hAnsi="Arial" w:cs="Arial"/>
          <w:color w:val="000000" w:themeColor="text1"/>
          <w:kern w:val="24"/>
          <w:sz w:val="22"/>
          <w:szCs w:val="22"/>
          <w:u w:val="single"/>
        </w:rPr>
        <w:t>Bodega</w:t>
      </w:r>
    </w:p>
    <w:p w:rsidR="00484468" w:rsidRDefault="00484468" w:rsidP="00484468">
      <w:pPr>
        <w:pStyle w:val="NormalWeb"/>
        <w:pBdr>
          <w:top w:val="single" w:sz="4" w:space="1" w:color="auto"/>
          <w:left w:val="single" w:sz="4" w:space="4" w:color="auto"/>
          <w:bottom w:val="single" w:sz="4" w:space="1" w:color="auto"/>
          <w:right w:val="single" w:sz="4" w:space="4" w:color="auto"/>
        </w:pBdr>
        <w:kinsoku w:val="0"/>
        <w:overflowPunct w:val="0"/>
        <w:spacing w:before="58" w:beforeAutospacing="0" w:after="0" w:afterAutospacing="0"/>
        <w:jc w:val="center"/>
        <w:textAlignment w:val="baseline"/>
        <w:rPr>
          <w:sz w:val="22"/>
          <w:szCs w:val="22"/>
        </w:rPr>
      </w:pPr>
      <w:r>
        <w:rPr>
          <w:rFonts w:ascii="Arial" w:eastAsia="Calibri" w:hAnsi="Arial" w:cs="Arial"/>
          <w:color w:val="000000" w:themeColor="text1"/>
          <w:kern w:val="24"/>
          <w:sz w:val="22"/>
          <w:szCs w:val="22"/>
        </w:rPr>
        <w:t>Vino tinto Rioja crianza, agua mineral y café</w:t>
      </w:r>
    </w:p>
    <w:p w:rsidR="00484468" w:rsidRDefault="00484468" w:rsidP="00484468">
      <w:pPr>
        <w:pStyle w:val="NormalWeb"/>
        <w:kinsoku w:val="0"/>
        <w:overflowPunct w:val="0"/>
        <w:spacing w:before="58" w:beforeAutospacing="0" w:after="0" w:afterAutospacing="0"/>
        <w:jc w:val="center"/>
        <w:textAlignment w:val="baseline"/>
        <w:rPr>
          <w:rFonts w:ascii="Arial" w:eastAsia="Calibri" w:hAnsi="Arial" w:cs="Arial"/>
          <w:color w:val="000000" w:themeColor="text1"/>
          <w:kern w:val="24"/>
        </w:rPr>
      </w:pPr>
      <w:r>
        <w:rPr>
          <w:rFonts w:ascii="Arial" w:eastAsia="Calibri" w:hAnsi="Arial" w:cs="Arial"/>
          <w:color w:val="000000" w:themeColor="text1"/>
          <w:kern w:val="24"/>
        </w:rPr>
        <w:t> </w:t>
      </w:r>
    </w:p>
    <w:p w:rsidR="00484468" w:rsidRPr="00484468" w:rsidRDefault="00484468" w:rsidP="00484468">
      <w:pPr>
        <w:jc w:val="center"/>
        <w:rPr>
          <w:rFonts w:asciiTheme="minorHAnsi" w:hAnsiTheme="minorHAnsi" w:cs="Arial"/>
          <w:b/>
          <w:sz w:val="28"/>
          <w:szCs w:val="28"/>
          <w:u w:val="single"/>
        </w:rPr>
        <w:sectPr w:rsidR="00484468" w:rsidRPr="00484468">
          <w:pgSz w:w="11900" w:h="16840"/>
          <w:pgMar w:top="93" w:right="845" w:bottom="567" w:left="1276" w:header="709" w:footer="255" w:gutter="0"/>
          <w:cols w:space="720"/>
        </w:sectPr>
      </w:pPr>
      <w:r>
        <w:rPr>
          <w:rFonts w:asciiTheme="minorHAnsi" w:hAnsiTheme="minorHAnsi" w:cs="Arial"/>
          <w:b/>
          <w:sz w:val="28"/>
          <w:szCs w:val="28"/>
          <w:u w:val="single"/>
        </w:rPr>
        <w:t>NOTA: De 17 a 19 horas disfrutaremos d</w:t>
      </w:r>
      <w:r>
        <w:rPr>
          <w:rFonts w:asciiTheme="minorHAnsi" w:hAnsiTheme="minorHAnsi" w:cs="Arial"/>
          <w:b/>
          <w:sz w:val="28"/>
          <w:szCs w:val="28"/>
          <w:u w:val="single"/>
        </w:rPr>
        <w:t xml:space="preserve">e baile amenizado por un </w:t>
      </w:r>
      <w:proofErr w:type="spellStart"/>
      <w:r>
        <w:rPr>
          <w:rFonts w:asciiTheme="minorHAnsi" w:hAnsiTheme="minorHAnsi" w:cs="Arial"/>
          <w:b/>
          <w:sz w:val="28"/>
          <w:szCs w:val="28"/>
          <w:u w:val="single"/>
        </w:rPr>
        <w:t>DisckJockey</w:t>
      </w:r>
      <w:proofErr w:type="spellEnd"/>
    </w:p>
    <w:p w:rsidR="00A25BFD" w:rsidRDefault="00A25BFD" w:rsidP="00484468">
      <w:pPr>
        <w:widowControl w:val="0"/>
        <w:autoSpaceDE w:val="0"/>
        <w:autoSpaceDN w:val="0"/>
        <w:adjustRightInd w:val="0"/>
        <w:spacing w:line="280" w:lineRule="exact"/>
      </w:pPr>
      <w:bookmarkStart w:id="0" w:name="_GoBack"/>
      <w:bookmarkEnd w:id="0"/>
    </w:p>
    <w:sectPr w:rsidR="00A25B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B16E5"/>
    <w:multiLevelType w:val="hybridMultilevel"/>
    <w:tmpl w:val="6338C244"/>
    <w:lvl w:ilvl="0" w:tplc="21B45564">
      <w:start w:val="1"/>
      <w:numFmt w:val="bullet"/>
      <w:lvlText w:val=""/>
      <w:lvlJc w:val="left"/>
      <w:pPr>
        <w:ind w:left="945" w:hanging="360"/>
      </w:pPr>
      <w:rPr>
        <w:rFonts w:ascii="Wingdings" w:hAnsi="Wingdings" w:hint="default"/>
        <w:color w:val="auto"/>
      </w:rPr>
    </w:lvl>
    <w:lvl w:ilvl="1" w:tplc="0C0A0003">
      <w:start w:val="1"/>
      <w:numFmt w:val="bullet"/>
      <w:lvlText w:val="o"/>
      <w:lvlJc w:val="left"/>
      <w:pPr>
        <w:ind w:left="1665" w:hanging="360"/>
      </w:pPr>
      <w:rPr>
        <w:rFonts w:ascii="Courier New" w:hAnsi="Courier New" w:cs="Courier New" w:hint="default"/>
      </w:rPr>
    </w:lvl>
    <w:lvl w:ilvl="2" w:tplc="0C0A0005">
      <w:start w:val="1"/>
      <w:numFmt w:val="bullet"/>
      <w:lvlText w:val=""/>
      <w:lvlJc w:val="left"/>
      <w:pPr>
        <w:ind w:left="2385" w:hanging="360"/>
      </w:pPr>
      <w:rPr>
        <w:rFonts w:ascii="Wingdings" w:hAnsi="Wingdings" w:hint="default"/>
      </w:rPr>
    </w:lvl>
    <w:lvl w:ilvl="3" w:tplc="0C0A0001">
      <w:start w:val="1"/>
      <w:numFmt w:val="bullet"/>
      <w:lvlText w:val=""/>
      <w:lvlJc w:val="left"/>
      <w:pPr>
        <w:ind w:left="3105" w:hanging="360"/>
      </w:pPr>
      <w:rPr>
        <w:rFonts w:ascii="Symbol" w:hAnsi="Symbol" w:hint="default"/>
      </w:rPr>
    </w:lvl>
    <w:lvl w:ilvl="4" w:tplc="0C0A0003">
      <w:start w:val="1"/>
      <w:numFmt w:val="bullet"/>
      <w:lvlText w:val="o"/>
      <w:lvlJc w:val="left"/>
      <w:pPr>
        <w:ind w:left="3825" w:hanging="360"/>
      </w:pPr>
      <w:rPr>
        <w:rFonts w:ascii="Courier New" w:hAnsi="Courier New" w:cs="Courier New" w:hint="default"/>
      </w:rPr>
    </w:lvl>
    <w:lvl w:ilvl="5" w:tplc="0C0A0005">
      <w:start w:val="1"/>
      <w:numFmt w:val="bullet"/>
      <w:lvlText w:val=""/>
      <w:lvlJc w:val="left"/>
      <w:pPr>
        <w:ind w:left="4545" w:hanging="360"/>
      </w:pPr>
      <w:rPr>
        <w:rFonts w:ascii="Wingdings" w:hAnsi="Wingdings" w:hint="default"/>
      </w:rPr>
    </w:lvl>
    <w:lvl w:ilvl="6" w:tplc="0C0A0001">
      <w:start w:val="1"/>
      <w:numFmt w:val="bullet"/>
      <w:lvlText w:val=""/>
      <w:lvlJc w:val="left"/>
      <w:pPr>
        <w:ind w:left="5265" w:hanging="360"/>
      </w:pPr>
      <w:rPr>
        <w:rFonts w:ascii="Symbol" w:hAnsi="Symbol" w:hint="default"/>
      </w:rPr>
    </w:lvl>
    <w:lvl w:ilvl="7" w:tplc="0C0A0003">
      <w:start w:val="1"/>
      <w:numFmt w:val="bullet"/>
      <w:lvlText w:val="o"/>
      <w:lvlJc w:val="left"/>
      <w:pPr>
        <w:ind w:left="5985" w:hanging="360"/>
      </w:pPr>
      <w:rPr>
        <w:rFonts w:ascii="Courier New" w:hAnsi="Courier New" w:cs="Courier New" w:hint="default"/>
      </w:rPr>
    </w:lvl>
    <w:lvl w:ilvl="8" w:tplc="0C0A0005">
      <w:start w:val="1"/>
      <w:numFmt w:val="bullet"/>
      <w:lvlText w:val=""/>
      <w:lvlJc w:val="left"/>
      <w:pPr>
        <w:ind w:left="670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68"/>
    <w:rsid w:val="00484468"/>
    <w:rsid w:val="00A25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6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484468"/>
    <w:rPr>
      <w:color w:val="0000FF"/>
      <w:u w:val="single"/>
    </w:rPr>
  </w:style>
  <w:style w:type="paragraph" w:styleId="NormalWeb">
    <w:name w:val="Normal (Web)"/>
    <w:basedOn w:val="Normal"/>
    <w:uiPriority w:val="99"/>
    <w:semiHidden/>
    <w:unhideWhenUsed/>
    <w:rsid w:val="00484468"/>
    <w:pPr>
      <w:spacing w:before="100" w:beforeAutospacing="1" w:after="100" w:afterAutospacing="1"/>
    </w:pPr>
    <w:rPr>
      <w:lang w:val="es-ES" w:eastAsia="es-ES"/>
    </w:rPr>
  </w:style>
  <w:style w:type="paragraph" w:styleId="Textosinformato">
    <w:name w:val="Plain Text"/>
    <w:basedOn w:val="Normal"/>
    <w:link w:val="TextosinformatoCar"/>
    <w:uiPriority w:val="99"/>
    <w:semiHidden/>
    <w:unhideWhenUsed/>
    <w:rsid w:val="00484468"/>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semiHidden/>
    <w:rsid w:val="00484468"/>
    <w:rPr>
      <w:rFonts w:ascii="Courier New" w:eastAsia="Times New Roman" w:hAnsi="Courier New" w:cs="Times New Roman"/>
      <w:sz w:val="20"/>
      <w:szCs w:val="20"/>
      <w:lang w:val="es-ES_tradnl" w:eastAsia="es-ES"/>
    </w:rPr>
  </w:style>
  <w:style w:type="paragraph" w:styleId="Prrafodelista">
    <w:name w:val="List Paragraph"/>
    <w:basedOn w:val="Normal"/>
    <w:uiPriority w:val="34"/>
    <w:qFormat/>
    <w:rsid w:val="00484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6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484468"/>
    <w:rPr>
      <w:color w:val="0000FF"/>
      <w:u w:val="single"/>
    </w:rPr>
  </w:style>
  <w:style w:type="paragraph" w:styleId="NormalWeb">
    <w:name w:val="Normal (Web)"/>
    <w:basedOn w:val="Normal"/>
    <w:uiPriority w:val="99"/>
    <w:semiHidden/>
    <w:unhideWhenUsed/>
    <w:rsid w:val="00484468"/>
    <w:pPr>
      <w:spacing w:before="100" w:beforeAutospacing="1" w:after="100" w:afterAutospacing="1"/>
    </w:pPr>
    <w:rPr>
      <w:lang w:val="es-ES" w:eastAsia="es-ES"/>
    </w:rPr>
  </w:style>
  <w:style w:type="paragraph" w:styleId="Textosinformato">
    <w:name w:val="Plain Text"/>
    <w:basedOn w:val="Normal"/>
    <w:link w:val="TextosinformatoCar"/>
    <w:uiPriority w:val="99"/>
    <w:semiHidden/>
    <w:unhideWhenUsed/>
    <w:rsid w:val="00484468"/>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semiHidden/>
    <w:rsid w:val="00484468"/>
    <w:rPr>
      <w:rFonts w:ascii="Courier New" w:eastAsia="Times New Roman" w:hAnsi="Courier New" w:cs="Times New Roman"/>
      <w:sz w:val="20"/>
      <w:szCs w:val="20"/>
      <w:lang w:val="es-ES_tradnl" w:eastAsia="es-ES"/>
    </w:rPr>
  </w:style>
  <w:style w:type="paragraph" w:styleId="Prrafodelista">
    <w:name w:val="List Paragraph"/>
    <w:basedOn w:val="Normal"/>
    <w:uiPriority w:val="34"/>
    <w:qFormat/>
    <w:rsid w:val="0048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tpaisvasco@on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EgcZW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Omega</dc:creator>
  <cp:lastModifiedBy>La Omega</cp:lastModifiedBy>
  <cp:revision>1</cp:revision>
  <dcterms:created xsi:type="dcterms:W3CDTF">2019-05-07T08:17:00Z</dcterms:created>
  <dcterms:modified xsi:type="dcterms:W3CDTF">2019-05-07T08:19:00Z</dcterms:modified>
</cp:coreProperties>
</file>